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536ADD"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Komentaronuoroda"/>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Puslapioinaosnuoroda"/>
                <w:rFonts w:ascii="Arial" w:hAnsi="Arial" w:cs="Arial"/>
                <w:b/>
                <w:sz w:val="16"/>
                <w:szCs w:val="16"/>
                <w:lang w:val="lt-LT"/>
              </w:rPr>
              <w:footnoteReference w:id="1"/>
            </w:r>
          </w:p>
        </w:tc>
      </w:tr>
      <w:tr w:rsidR="005D1A7C" w:rsidRPr="00CC2515" w14:paraId="39B7EAB2" w14:textId="77777777" w:rsidTr="005D1A7C">
        <w:tc>
          <w:tcPr>
            <w:tcW w:w="14879" w:type="dxa"/>
            <w:gridSpan w:val="5"/>
            <w:shd w:val="clear" w:color="auto" w:fill="F2CEED" w:themeFill="accent5" w:themeFillTint="33"/>
            <w:tcMar>
              <w:top w:w="28" w:type="dxa"/>
              <w:bottom w:w="28" w:type="dxa"/>
            </w:tcMar>
          </w:tcPr>
          <w:p w14:paraId="01B28C2A" w14:textId="58D2EF00" w:rsidR="005D1A7C" w:rsidRPr="00CC2515" w:rsidRDefault="005D1A7C" w:rsidP="005D1A7C">
            <w:pPr>
              <w:pStyle w:val="Sraopastraipa"/>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 xml:space="preserve">APLINKOS APSAUGOS VADYBOS PRIEMONĖS </w:t>
            </w:r>
          </w:p>
        </w:tc>
      </w:tr>
      <w:tr w:rsidR="00010F96" w:rsidRPr="00CC2515" w14:paraId="02C4C416" w14:textId="77777777" w:rsidTr="008A2FDC">
        <w:trPr>
          <w:trHeight w:val="4048"/>
        </w:trPr>
        <w:tc>
          <w:tcPr>
            <w:tcW w:w="562" w:type="dxa"/>
            <w:tcMar>
              <w:top w:w="28" w:type="dxa"/>
              <w:bottom w:w="28" w:type="dxa"/>
            </w:tcMar>
          </w:tcPr>
          <w:p w14:paraId="5FB3746C" w14:textId="099C671F" w:rsidR="00010F96" w:rsidRPr="00873A55" w:rsidRDefault="00873A55" w:rsidP="00873A55">
            <w:pPr>
              <w:spacing w:before="40" w:after="40"/>
              <w:rPr>
                <w:rFonts w:ascii="Arial" w:hAnsi="Arial" w:cs="Arial"/>
                <w:sz w:val="16"/>
                <w:szCs w:val="16"/>
              </w:rPr>
            </w:pPr>
            <w:r w:rsidRPr="00873A55">
              <w:rPr>
                <w:rFonts w:ascii="Arial" w:hAnsi="Arial" w:cs="Arial"/>
                <w:sz w:val="16"/>
                <w:szCs w:val="16"/>
              </w:rPr>
              <w:t xml:space="preserve">1. </w:t>
            </w:r>
          </w:p>
        </w:tc>
        <w:tc>
          <w:tcPr>
            <w:tcW w:w="3969" w:type="dxa"/>
            <w:tcMar>
              <w:top w:w="28" w:type="dxa"/>
              <w:bottom w:w="28" w:type="dxa"/>
            </w:tcMar>
          </w:tcPr>
          <w:p w14:paraId="00302CAA"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Tiekėjas pirkimo sutarties vykdymo laikotarpiu galės taikyti aplinkos apsaugos vadybos priemones, mažinančias vykdomos veiklos (perkamo objekto) neigiamą poveikį aplinkai. Taikomos priemonės turi būti susijusios  bent su vienu iš žemiau nurodytų principų:</w:t>
            </w:r>
          </w:p>
          <w:p w14:paraId="532E25C9"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1) paslaugai teikti ar darbams atlikti sunaudojama mažiau gamtos išteklių ir (ar) sudėtyje yra pakartotinai panaudotų ir (ar) perdirbtų medžiagų;</w:t>
            </w:r>
          </w:p>
          <w:p w14:paraId="2C6C7A6C" w14:textId="77777777" w:rsidR="00010F96" w:rsidRPr="00CC2515" w:rsidRDefault="00010F96" w:rsidP="00CC2515">
            <w:pPr>
              <w:jc w:val="both"/>
              <w:rPr>
                <w:rFonts w:ascii="Arial" w:hAnsi="Arial" w:cs="Arial"/>
                <w:color w:val="242424"/>
                <w:sz w:val="16"/>
                <w:szCs w:val="16"/>
                <w:lang w:val="lt-LT"/>
              </w:rPr>
            </w:pPr>
            <w:r w:rsidRPr="00CC2515">
              <w:rPr>
                <w:rFonts w:ascii="Arial" w:hAnsi="Arial" w:cs="Arial"/>
                <w:color w:val="000000"/>
                <w:sz w:val="16"/>
                <w:szCs w:val="16"/>
                <w:lang w:val="lt-LT"/>
              </w:rPr>
              <w:t>2) paslaugai teikti ar darbams atlikti sunaudojama mažiau elektros energijos ir (ar) naudojami atsinaujinantys, ekologiški energijos ištekliai;</w:t>
            </w:r>
          </w:p>
          <w:p w14:paraId="02864834" w14:textId="3B9166DC" w:rsidR="00010F96" w:rsidRPr="00CC2515" w:rsidRDefault="00010F96" w:rsidP="00CC2515">
            <w:pPr>
              <w:jc w:val="both"/>
              <w:rPr>
                <w:rFonts w:ascii="Arial" w:hAnsi="Arial" w:cs="Arial"/>
                <w:color w:val="000000"/>
                <w:sz w:val="16"/>
                <w:szCs w:val="16"/>
                <w:lang w:val="lt-LT"/>
              </w:rPr>
            </w:pPr>
            <w:r w:rsidRPr="00CC2515">
              <w:rPr>
                <w:rFonts w:ascii="Arial" w:hAnsi="Arial" w:cs="Arial"/>
                <w:color w:val="000000"/>
                <w:sz w:val="16"/>
                <w:szCs w:val="16"/>
                <w:lang w:val="lt-LT"/>
              </w:rPr>
              <w:t>3) paslaugai teikti ar darbams atlikti naudojama mažiau ar visai nenaudojama pavojingųjų cheminių medžiagų, neteršiama aplinka ir nekeliamas pavojus sveikatai.</w:t>
            </w:r>
          </w:p>
        </w:tc>
        <w:tc>
          <w:tcPr>
            <w:tcW w:w="6096" w:type="dxa"/>
            <w:tcMar>
              <w:top w:w="28" w:type="dxa"/>
              <w:bottom w:w="28" w:type="dxa"/>
            </w:tcMar>
          </w:tcPr>
          <w:p w14:paraId="748C94C1" w14:textId="039BD326"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galiojantys sertifikatai (pavyzdžiui LST EN ISO 14001), patvirtinantys, kad tiekėjas laikosi reikalaujamų aplinkos apsaugos priemonių ir pan.).</w:t>
            </w:r>
          </w:p>
        </w:tc>
        <w:tc>
          <w:tcPr>
            <w:tcW w:w="2268" w:type="dxa"/>
            <w:tcMar>
              <w:top w:w="28" w:type="dxa"/>
              <w:bottom w:w="28" w:type="dxa"/>
            </w:tcMar>
          </w:tcPr>
          <w:p w14:paraId="0B242590"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04C1C66E" w14:textId="77777777" w:rsidR="00010F96" w:rsidRPr="00CC2515" w:rsidRDefault="00010F96" w:rsidP="00CC2515">
            <w:pPr>
              <w:jc w:val="both"/>
              <w:rPr>
                <w:rFonts w:ascii="Arial" w:hAnsi="Arial" w:cs="Arial"/>
                <w:sz w:val="16"/>
                <w:szCs w:val="16"/>
                <w:lang w:val="lt-LT"/>
              </w:rPr>
            </w:pPr>
            <w:r w:rsidRPr="00CC2515">
              <w:rPr>
                <w:rFonts w:ascii="Arial" w:hAnsi="Arial" w:cs="Arial"/>
                <w:sz w:val="16"/>
                <w:szCs w:val="16"/>
                <w:lang w:val="lt-LT"/>
              </w:rPr>
              <w:t>tiekėjas, tiekėjų grupės nariai ir (arba) ūkio subjektas, kurio pajėgumais remiasi tiekėjas.</w:t>
            </w:r>
          </w:p>
          <w:p w14:paraId="18E61785" w14:textId="77777777" w:rsidR="00010F96" w:rsidRPr="00CC2515" w:rsidRDefault="00010F96" w:rsidP="00CC2515">
            <w:pPr>
              <w:jc w:val="both"/>
              <w:rPr>
                <w:rFonts w:ascii="Arial" w:hAnsi="Arial" w:cs="Arial"/>
                <w:sz w:val="16"/>
                <w:szCs w:val="16"/>
                <w:lang w:val="lt-LT"/>
              </w:rPr>
            </w:pPr>
          </w:p>
          <w:p w14:paraId="5033B437" w14:textId="4E210D93" w:rsidR="00010F96" w:rsidRPr="00CC2515" w:rsidRDefault="00010F96" w:rsidP="00CC2515">
            <w:pPr>
              <w:rPr>
                <w:rFonts w:ascii="Arial" w:hAnsi="Arial" w:cs="Arial"/>
                <w:sz w:val="16"/>
                <w:szCs w:val="16"/>
                <w:lang w:val="lt-LT"/>
              </w:rPr>
            </w:pPr>
            <w:r w:rsidRPr="00CC2515">
              <w:rPr>
                <w:rFonts w:ascii="Arial" w:hAnsi="Arial" w:cs="Arial"/>
                <w:sz w:val="16"/>
                <w:szCs w:val="16"/>
                <w:u w:val="single"/>
                <w:lang w:val="lt-LT"/>
              </w:rPr>
              <w:t>PASTABA:</w:t>
            </w:r>
            <w:r w:rsidRPr="00CC2515">
              <w:rPr>
                <w:rFonts w:ascii="Arial" w:hAnsi="Arial" w:cs="Arial"/>
                <w:sz w:val="16"/>
                <w:szCs w:val="16"/>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tcMar>
              <w:top w:w="28" w:type="dxa"/>
              <w:bottom w:w="28" w:type="dxa"/>
            </w:tcMar>
          </w:tcPr>
          <w:p w14:paraId="6512AC72" w14:textId="77777777" w:rsidR="00010F96" w:rsidRPr="00CC2515" w:rsidRDefault="00010F96"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6A957560" w14:textId="77777777" w:rsidR="00010F96" w:rsidRPr="00CC2515" w:rsidRDefault="00010F96" w:rsidP="00CC2515">
            <w:pPr>
              <w:jc w:val="both"/>
              <w:rPr>
                <w:rFonts w:ascii="Arial" w:hAnsi="Arial" w:cs="Arial"/>
                <w:sz w:val="16"/>
                <w:szCs w:val="16"/>
                <w:lang w:val="lt-LT"/>
              </w:rPr>
            </w:pPr>
          </w:p>
        </w:tc>
      </w:tr>
    </w:tbl>
    <w:p w14:paraId="4BDC4877" w14:textId="77777777" w:rsidR="00CC2515" w:rsidRDefault="00CC2515"/>
    <w:p w14:paraId="08B97F9A" w14:textId="0439A2A7" w:rsidR="004372E4" w:rsidRPr="004372E4" w:rsidRDefault="004372E4" w:rsidP="004372E4">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Style w:val="Lentelstinklelis"/>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5B1BBD8C"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w:t>
            </w:r>
            <w:r w:rsidR="00CE339A">
              <w:rPr>
                <w:rFonts w:ascii="Arial" w:eastAsia="Times New Roman" w:hAnsi="Arial" w:cs="Arial"/>
                <w:b/>
                <w:sz w:val="17"/>
                <w:szCs w:val="17"/>
              </w:rPr>
              <w:t>PASLAUGŲ TEIKĖJAMS</w:t>
            </w:r>
            <w:r w:rsidRPr="00C401C3">
              <w:rPr>
                <w:rFonts w:ascii="Arial" w:eastAsia="Times New Roman" w:hAnsi="Arial" w:cs="Arial"/>
                <w:b/>
                <w:sz w:val="17"/>
                <w:szCs w:val="17"/>
              </w:rPr>
              <w:t xml:space="preserve">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Puslapioinaosnuoroda"/>
                <w:rFonts w:ascii="Arial" w:hAnsi="Arial" w:cs="Arial"/>
                <w:b/>
                <w:sz w:val="17"/>
                <w:szCs w:val="17"/>
                <w:lang w:val="lt-LT"/>
              </w:rPr>
              <w:footnoteReference w:id="2"/>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E339A" w:rsidRDefault="003B06E5" w:rsidP="00F23E43">
            <w:pPr>
              <w:pStyle w:val="Sraopastraipa"/>
              <w:numPr>
                <w:ilvl w:val="0"/>
                <w:numId w:val="3"/>
              </w:numPr>
              <w:spacing w:before="40" w:after="40"/>
              <w:jc w:val="center"/>
              <w:rPr>
                <w:rFonts w:ascii="Arial" w:hAnsi="Arial" w:cs="Arial"/>
                <w:b/>
                <w:bCs/>
                <w:sz w:val="17"/>
                <w:szCs w:val="17"/>
              </w:rPr>
            </w:pPr>
            <w:r w:rsidRPr="00CE339A">
              <w:rPr>
                <w:rFonts w:ascii="Arial" w:hAnsi="Arial" w:cs="Arial"/>
                <w:b/>
                <w:bCs/>
                <w:sz w:val="17"/>
                <w:szCs w:val="17"/>
              </w:rPr>
              <w:t>NACIONALINIS SAUGUMAS</w:t>
            </w:r>
            <w:r w:rsidR="004372E4" w:rsidRPr="00CE339A">
              <w:rPr>
                <w:rFonts w:ascii="Arial" w:hAnsi="Arial" w:cs="Arial"/>
                <w:b/>
                <w:bCs/>
                <w:sz w:val="17"/>
                <w:szCs w:val="17"/>
              </w:rPr>
              <w:t xml:space="preserve"> </w:t>
            </w:r>
          </w:p>
        </w:tc>
      </w:tr>
      <w:tr w:rsidR="00135877" w:rsidRPr="00C401C3" w14:paraId="193E2381" w14:textId="77777777" w:rsidTr="4FDAE47F">
        <w:tc>
          <w:tcPr>
            <w:tcW w:w="1125" w:type="dxa"/>
            <w:shd w:val="clear" w:color="auto" w:fill="FFFFFF" w:themeFill="background1"/>
          </w:tcPr>
          <w:p w14:paraId="4DA9AF25" w14:textId="4BB2A76E" w:rsidR="00135877" w:rsidRPr="00C401C3" w:rsidRDefault="00873A55" w:rsidP="00873A55">
            <w:pPr>
              <w:pStyle w:val="Sraopastraipa"/>
              <w:spacing w:before="40" w:after="40"/>
              <w:ind w:left="431"/>
              <w:rPr>
                <w:rFonts w:ascii="Arial" w:hAnsi="Arial" w:cs="Arial"/>
                <w:b/>
                <w:bCs/>
                <w:sz w:val="17"/>
                <w:szCs w:val="17"/>
              </w:rPr>
            </w:pPr>
            <w:r>
              <w:rPr>
                <w:rFonts w:ascii="Arial" w:hAnsi="Arial" w:cs="Arial"/>
                <w:b/>
                <w:bCs/>
                <w:sz w:val="17"/>
                <w:szCs w:val="17"/>
              </w:rPr>
              <w:t>1.</w:t>
            </w:r>
          </w:p>
        </w:tc>
        <w:tc>
          <w:tcPr>
            <w:tcW w:w="3123" w:type="dxa"/>
            <w:shd w:val="clear" w:color="auto" w:fill="FFFFFF" w:themeFill="background1"/>
          </w:tcPr>
          <w:p w14:paraId="2CC7A891" w14:textId="1B98F6A3" w:rsidR="00135877" w:rsidRPr="00536ADD" w:rsidRDefault="00CE339A" w:rsidP="004C14C4">
            <w:pPr>
              <w:spacing w:before="40" w:after="40"/>
              <w:jc w:val="both"/>
              <w:rPr>
                <w:rFonts w:ascii="Arial" w:hAnsi="Arial" w:cs="Arial"/>
                <w:color w:val="000000"/>
                <w:sz w:val="17"/>
                <w:szCs w:val="17"/>
                <w:lang w:val="lt-LT"/>
              </w:rPr>
            </w:pPr>
            <w:r>
              <w:rPr>
                <w:rFonts w:ascii="Arial" w:hAnsi="Arial" w:cs="Arial"/>
                <w:color w:val="000000"/>
                <w:sz w:val="17"/>
                <w:szCs w:val="17"/>
                <w:lang w:val="lt-LT"/>
              </w:rPr>
              <w:t xml:space="preserve">Tiekėjas </w:t>
            </w:r>
            <w:r w:rsidR="00135877" w:rsidRPr="00536ADD">
              <w:rPr>
                <w:rFonts w:ascii="Arial" w:hAnsi="Arial" w:cs="Arial"/>
                <w:color w:val="000000"/>
                <w:sz w:val="17"/>
                <w:szCs w:val="17"/>
                <w:lang w:val="lt-LT"/>
              </w:rPr>
              <w:t>negali kelti grėsmės nacionaliniam saugumui.</w:t>
            </w:r>
          </w:p>
          <w:p w14:paraId="01B10E8A" w14:textId="5921D776" w:rsidR="00135877" w:rsidRPr="00536ADD" w:rsidRDefault="00135877" w:rsidP="004C14C4">
            <w:pPr>
              <w:spacing w:after="60"/>
              <w:jc w:val="both"/>
              <w:rPr>
                <w:rFonts w:ascii="Arial" w:hAnsi="Arial" w:cs="Arial"/>
                <w:sz w:val="17"/>
                <w:szCs w:val="17"/>
                <w:lang w:val="lt-LT"/>
              </w:rPr>
            </w:pPr>
            <w:r w:rsidRPr="00536ADD">
              <w:rPr>
                <w:rFonts w:ascii="Arial" w:hAnsi="Arial" w:cs="Arial"/>
                <w:sz w:val="17"/>
                <w:szCs w:val="17"/>
                <w:lang w:val="lt-LT"/>
              </w:rPr>
              <w:t xml:space="preserve">Laikoma, kad </w:t>
            </w:r>
            <w:r w:rsidR="003A4EB1">
              <w:rPr>
                <w:rFonts w:ascii="Arial" w:hAnsi="Arial" w:cs="Arial"/>
                <w:sz w:val="17"/>
                <w:szCs w:val="17"/>
                <w:lang w:val="lt-LT"/>
              </w:rPr>
              <w:t>Paslaugų teikėjas</w:t>
            </w:r>
            <w:r w:rsidRPr="00536ADD">
              <w:rPr>
                <w:rFonts w:ascii="Arial" w:hAnsi="Arial" w:cs="Arial"/>
                <w:sz w:val="17"/>
                <w:szCs w:val="17"/>
                <w:lang w:val="lt-LT"/>
              </w:rPr>
              <w:t xml:space="preserve"> turi interesų konfliktą ir kad tai gali </w:t>
            </w:r>
            <w:r w:rsidRPr="00536ADD">
              <w:rPr>
                <w:rFonts w:ascii="Arial" w:hAnsi="Arial" w:cs="Arial"/>
                <w:sz w:val="17"/>
                <w:szCs w:val="17"/>
                <w:lang w:val="lt-LT"/>
              </w:rPr>
              <w:lastRenderedPageBreak/>
              <w:t>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804" w:type="dxa"/>
            <w:shd w:val="clear" w:color="auto" w:fill="FFFFFF" w:themeFill="background1"/>
          </w:tcPr>
          <w:p w14:paraId="00876D6C" w14:textId="773B1BD0" w:rsidR="00135877" w:rsidRPr="00C401C3" w:rsidRDefault="00135877" w:rsidP="00104B7D">
            <w:pPr>
              <w:spacing w:before="40" w:after="40"/>
              <w:jc w:val="both"/>
              <w:rPr>
                <w:rFonts w:ascii="Arial" w:hAnsi="Arial" w:cs="Arial"/>
                <w:sz w:val="17"/>
                <w:szCs w:val="17"/>
                <w:lang w:val="lt-LT"/>
              </w:rPr>
            </w:pPr>
            <w:r w:rsidRPr="00C401C3">
              <w:rPr>
                <w:rFonts w:ascii="Arial" w:hAnsi="Arial" w:cs="Arial"/>
                <w:sz w:val="17"/>
                <w:szCs w:val="17"/>
                <w:lang w:val="lt-LT"/>
              </w:rPr>
              <w:lastRenderedPageBreak/>
              <w:t>Pirkimo metu atliekant patikrą dėl atitikties nacionalinio saugumo interesams,</w:t>
            </w:r>
            <w:r w:rsidR="00CE339A">
              <w:rPr>
                <w:rFonts w:ascii="Arial" w:hAnsi="Arial" w:cs="Arial"/>
                <w:sz w:val="17"/>
                <w:szCs w:val="17"/>
                <w:lang w:val="lt-LT"/>
              </w:rPr>
              <w:t xml:space="preserve"> T</w:t>
            </w:r>
            <w:r w:rsidR="003A4EB1">
              <w:rPr>
                <w:rFonts w:ascii="Arial" w:hAnsi="Arial" w:cs="Arial"/>
                <w:sz w:val="17"/>
                <w:szCs w:val="17"/>
                <w:lang w:val="lt-LT"/>
              </w:rPr>
              <w:t>i</w:t>
            </w:r>
            <w:r w:rsidR="00CE339A">
              <w:rPr>
                <w:rFonts w:ascii="Arial" w:hAnsi="Arial" w:cs="Arial"/>
                <w:sz w:val="17"/>
                <w:szCs w:val="17"/>
                <w:lang w:val="lt-LT"/>
              </w:rPr>
              <w:t>e</w:t>
            </w:r>
            <w:r w:rsidR="003A4EB1">
              <w:rPr>
                <w:rFonts w:ascii="Arial" w:hAnsi="Arial" w:cs="Arial"/>
                <w:sz w:val="17"/>
                <w:szCs w:val="17"/>
                <w:lang w:val="lt-LT"/>
              </w:rPr>
              <w:t>kėjas</w:t>
            </w:r>
            <w:r w:rsidRPr="00C401C3">
              <w:rPr>
                <w:rFonts w:ascii="Arial" w:hAnsi="Arial" w:cs="Arial"/>
                <w:sz w:val="17"/>
                <w:szCs w:val="17"/>
                <w:lang w:val="lt-LT"/>
              </w:rPr>
              <w:t xml:space="preserve"> turės pateikti tokiai patikrai atlikti re</w:t>
            </w:r>
            <w:r w:rsidR="00CE339A">
              <w:rPr>
                <w:rFonts w:ascii="Arial" w:hAnsi="Arial" w:cs="Arial"/>
                <w:sz w:val="17"/>
                <w:szCs w:val="17"/>
                <w:lang w:val="lt-LT"/>
              </w:rPr>
              <w:t>i</w:t>
            </w:r>
            <w:r w:rsidRPr="00C401C3">
              <w:rPr>
                <w:rFonts w:ascii="Arial" w:hAnsi="Arial" w:cs="Arial"/>
                <w:sz w:val="17"/>
                <w:szCs w:val="17"/>
                <w:lang w:val="lt-LT"/>
              </w:rPr>
              <w:t>kalingus dokumentus.</w:t>
            </w:r>
          </w:p>
        </w:tc>
        <w:tc>
          <w:tcPr>
            <w:tcW w:w="2126" w:type="dxa"/>
            <w:shd w:val="clear" w:color="auto" w:fill="FFFFFF" w:themeFill="background1"/>
          </w:tcPr>
          <w:p w14:paraId="667D7EEF" w14:textId="0D691DFE" w:rsidR="00135877" w:rsidRPr="00C401C3" w:rsidRDefault="00CE339A" w:rsidP="000628B8">
            <w:pPr>
              <w:spacing w:before="40" w:after="40"/>
              <w:rPr>
                <w:rFonts w:ascii="Arial" w:hAnsi="Arial" w:cs="Arial"/>
                <w:b/>
                <w:bCs/>
                <w:sz w:val="17"/>
                <w:szCs w:val="17"/>
                <w:lang w:val="lt-LT"/>
              </w:rPr>
            </w:pPr>
            <w:r>
              <w:rPr>
                <w:rFonts w:ascii="Arial" w:hAnsi="Arial" w:cs="Arial"/>
                <w:color w:val="000000"/>
                <w:sz w:val="17"/>
                <w:szCs w:val="17"/>
                <w:lang w:val="lt-LT"/>
              </w:rPr>
              <w:t>Tiekėjas</w:t>
            </w:r>
            <w:r w:rsidR="00135877" w:rsidRPr="00C401C3">
              <w:rPr>
                <w:rFonts w:ascii="Arial" w:hAnsi="Arial" w:cs="Arial"/>
                <w:color w:val="000000"/>
                <w:sz w:val="17"/>
                <w:szCs w:val="17"/>
                <w:lang w:val="lt-LT"/>
              </w:rPr>
              <w:t>, kiekvienas jungtinės veiklos partneris</w:t>
            </w:r>
          </w:p>
        </w:tc>
        <w:tc>
          <w:tcPr>
            <w:tcW w:w="1701" w:type="dxa"/>
            <w:shd w:val="clear" w:color="auto" w:fill="FFFFFF" w:themeFill="background1"/>
          </w:tcPr>
          <w:p w14:paraId="0B1AABD1" w14:textId="461FED4B" w:rsidR="00135877" w:rsidRPr="00C401C3" w:rsidRDefault="00135877" w:rsidP="00F82E35">
            <w:pPr>
              <w:spacing w:before="40" w:after="40"/>
              <w:rPr>
                <w:rFonts w:ascii="Arial" w:hAnsi="Arial" w:cs="Arial"/>
                <w:sz w:val="17"/>
                <w:szCs w:val="17"/>
                <w:lang w:val="lt-LT"/>
              </w:rPr>
            </w:pPr>
            <w:r w:rsidRPr="00C401C3">
              <w:rPr>
                <w:rFonts w:ascii="Arial" w:hAnsi="Arial" w:cs="Arial"/>
                <w:color w:val="FF0000"/>
                <w:sz w:val="17"/>
                <w:szCs w:val="17"/>
                <w:lang w:val="lt-LT"/>
              </w:rPr>
              <w:t>Nepildoma</w:t>
            </w:r>
          </w:p>
        </w:tc>
      </w:tr>
    </w:tbl>
    <w:p w14:paraId="76EA44F5" w14:textId="6BB0DF27" w:rsidR="003A4EB1" w:rsidRPr="003A4EB1" w:rsidRDefault="003A4EB1" w:rsidP="000940E4">
      <w:pPr>
        <w:tabs>
          <w:tab w:val="left" w:pos="6081"/>
        </w:tabs>
      </w:pPr>
    </w:p>
    <w:sectPr w:rsidR="003A4EB1" w:rsidRPr="003A4EB1"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7B691" w14:textId="77777777" w:rsidR="006A751A" w:rsidRDefault="006A751A" w:rsidP="00CC2515">
      <w:pPr>
        <w:spacing w:after="0" w:line="240" w:lineRule="auto"/>
      </w:pPr>
      <w:r>
        <w:separator/>
      </w:r>
    </w:p>
  </w:endnote>
  <w:endnote w:type="continuationSeparator" w:id="0">
    <w:p w14:paraId="56C8C424" w14:textId="77777777" w:rsidR="006A751A" w:rsidRDefault="006A751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2927" w14:textId="77777777" w:rsidR="006A751A" w:rsidRDefault="006A751A" w:rsidP="00CC2515">
      <w:pPr>
        <w:spacing w:after="0" w:line="240" w:lineRule="auto"/>
      </w:pPr>
      <w:r>
        <w:separator/>
      </w:r>
    </w:p>
  </w:footnote>
  <w:footnote w:type="continuationSeparator" w:id="0">
    <w:p w14:paraId="7782D300" w14:textId="77777777" w:rsidR="006A751A" w:rsidRDefault="006A751A"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44E3B25F"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Puslapioinaosnuoroda"/>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 xml:space="preserve">Elektroninės bylos (failo) pavadinimas, o jei visi dokumentai teikiami vienoje byloje, nurodyti ir puslapio, kuriame yra dokumentas, numerį (Pildo </w:t>
      </w:r>
      <w:r w:rsidR="00CE339A">
        <w:rPr>
          <w:rFonts w:ascii="Arial" w:hAnsi="Arial" w:cs="Arial"/>
          <w:bCs/>
          <w:sz w:val="16"/>
          <w:szCs w:val="16"/>
          <w:lang w:val="lt-LT"/>
        </w:rPr>
        <w:t>Tiekėjas</w:t>
      </w:r>
      <w:r w:rsidRPr="00010F96">
        <w:rPr>
          <w:rFonts w:ascii="Arial" w:hAnsi="Arial" w:cs="Arial"/>
          <w:bC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0E4"/>
    <w:rsid w:val="000942C5"/>
    <w:rsid w:val="000A5098"/>
    <w:rsid w:val="000B793E"/>
    <w:rsid w:val="000C4D04"/>
    <w:rsid w:val="000D3B48"/>
    <w:rsid w:val="000F07D4"/>
    <w:rsid w:val="00104B7D"/>
    <w:rsid w:val="00105690"/>
    <w:rsid w:val="00111F84"/>
    <w:rsid w:val="001300DD"/>
    <w:rsid w:val="00135877"/>
    <w:rsid w:val="001A4EA6"/>
    <w:rsid w:val="001A6645"/>
    <w:rsid w:val="00203611"/>
    <w:rsid w:val="00274AAC"/>
    <w:rsid w:val="002952D1"/>
    <w:rsid w:val="00316DF2"/>
    <w:rsid w:val="0035226E"/>
    <w:rsid w:val="003A4EB1"/>
    <w:rsid w:val="003B06E5"/>
    <w:rsid w:val="00413037"/>
    <w:rsid w:val="004175C2"/>
    <w:rsid w:val="004372E4"/>
    <w:rsid w:val="004B60F1"/>
    <w:rsid w:val="004C14C4"/>
    <w:rsid w:val="004C4D02"/>
    <w:rsid w:val="004D61FE"/>
    <w:rsid w:val="004E2181"/>
    <w:rsid w:val="004F7F9D"/>
    <w:rsid w:val="00536ADD"/>
    <w:rsid w:val="00545DE2"/>
    <w:rsid w:val="005473F3"/>
    <w:rsid w:val="005620CC"/>
    <w:rsid w:val="00570F80"/>
    <w:rsid w:val="005A6CF8"/>
    <w:rsid w:val="005D1A7C"/>
    <w:rsid w:val="005F79EA"/>
    <w:rsid w:val="00622DC2"/>
    <w:rsid w:val="0063472A"/>
    <w:rsid w:val="00645711"/>
    <w:rsid w:val="006A751A"/>
    <w:rsid w:val="00724AA9"/>
    <w:rsid w:val="00737622"/>
    <w:rsid w:val="0077304C"/>
    <w:rsid w:val="0079056A"/>
    <w:rsid w:val="007F5853"/>
    <w:rsid w:val="0080291A"/>
    <w:rsid w:val="00812D01"/>
    <w:rsid w:val="00844361"/>
    <w:rsid w:val="00873A55"/>
    <w:rsid w:val="00886B25"/>
    <w:rsid w:val="008A06D8"/>
    <w:rsid w:val="008A4390"/>
    <w:rsid w:val="0090103E"/>
    <w:rsid w:val="00906F8F"/>
    <w:rsid w:val="00957C79"/>
    <w:rsid w:val="00965149"/>
    <w:rsid w:val="009837A8"/>
    <w:rsid w:val="009A3A54"/>
    <w:rsid w:val="009B2E12"/>
    <w:rsid w:val="009C669D"/>
    <w:rsid w:val="00A66290"/>
    <w:rsid w:val="00A831E5"/>
    <w:rsid w:val="00AA3224"/>
    <w:rsid w:val="00B41486"/>
    <w:rsid w:val="00B414F1"/>
    <w:rsid w:val="00B447D7"/>
    <w:rsid w:val="00B6020E"/>
    <w:rsid w:val="00B80220"/>
    <w:rsid w:val="00B95347"/>
    <w:rsid w:val="00BC17A0"/>
    <w:rsid w:val="00BC21C6"/>
    <w:rsid w:val="00BC4C18"/>
    <w:rsid w:val="00BC68C7"/>
    <w:rsid w:val="00C401C3"/>
    <w:rsid w:val="00C6073D"/>
    <w:rsid w:val="00C8008E"/>
    <w:rsid w:val="00CC2515"/>
    <w:rsid w:val="00CE339A"/>
    <w:rsid w:val="00D018E6"/>
    <w:rsid w:val="00D514D6"/>
    <w:rsid w:val="00D557A5"/>
    <w:rsid w:val="00D67037"/>
    <w:rsid w:val="00D70C72"/>
    <w:rsid w:val="00DD39A9"/>
    <w:rsid w:val="00E018F1"/>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0F07D4"/>
    <w:rsid w:val="004D61FE"/>
    <w:rsid w:val="004E2181"/>
    <w:rsid w:val="005A6CF8"/>
    <w:rsid w:val="005C7E72"/>
    <w:rsid w:val="005F79EA"/>
    <w:rsid w:val="00737622"/>
    <w:rsid w:val="008A049B"/>
    <w:rsid w:val="00A831E5"/>
    <w:rsid w:val="00AA3485"/>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2.xml><?xml version="1.0" encoding="utf-8"?>
<ds:datastoreItem xmlns:ds="http://schemas.openxmlformats.org/officeDocument/2006/customXml" ds:itemID="{0DF3F381-778B-4DF6-8FB8-A5367A173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1943</Words>
  <Characters>1109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Micikevičienė</cp:lastModifiedBy>
  <cp:revision>2</cp:revision>
  <dcterms:created xsi:type="dcterms:W3CDTF">2025-09-11T16:59:00Z</dcterms:created>
  <dcterms:modified xsi:type="dcterms:W3CDTF">2025-09-11T16:59:00Z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